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64" w:rsidRDefault="004F1C64" w:rsidP="004F1C64">
      <w:pPr>
        <w:pStyle w:val="Ttulo"/>
        <w:jc w:val="center"/>
        <w:rPr>
          <w:rFonts w:asciiTheme="minorHAnsi" w:hAnsiTheme="minorHAnsi" w:cstheme="minorHAnsi"/>
          <w:sz w:val="48"/>
          <w:szCs w:val="48"/>
          <w:lang w:val="pt-BR"/>
        </w:rPr>
      </w:pPr>
      <w:bookmarkStart w:id="0" w:name="_GoBack"/>
      <w:bookmarkEnd w:id="0"/>
      <w:r>
        <w:rPr>
          <w:rFonts w:asciiTheme="minorHAnsi" w:hAnsiTheme="minorHAnsi" w:cstheme="minorHAnsi"/>
          <w:sz w:val="48"/>
          <w:szCs w:val="48"/>
          <w:lang w:val="pt-BR"/>
        </w:rPr>
        <w:t>RECEBIMENTO DE RECLAMAÇÕES E APELOS</w:t>
      </w:r>
    </w:p>
    <w:p w:rsidR="00C247C3" w:rsidRDefault="00C247C3" w:rsidP="004F1C64"/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623"/>
        <w:gridCol w:w="289"/>
        <w:gridCol w:w="199"/>
        <w:gridCol w:w="84"/>
        <w:gridCol w:w="963"/>
        <w:gridCol w:w="332"/>
        <w:gridCol w:w="1077"/>
        <w:gridCol w:w="112"/>
        <w:gridCol w:w="870"/>
        <w:gridCol w:w="69"/>
        <w:gridCol w:w="770"/>
        <w:gridCol w:w="93"/>
        <w:gridCol w:w="334"/>
        <w:gridCol w:w="465"/>
        <w:gridCol w:w="643"/>
        <w:gridCol w:w="70"/>
        <w:gridCol w:w="1799"/>
      </w:tblGrid>
      <w:tr w:rsidR="004F1C64" w:rsidTr="00874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8" w:type="dxa"/>
            <w:gridSpan w:val="5"/>
            <w:tcBorders>
              <w:left w:val="single" w:sz="18" w:space="0" w:color="4472C4" w:themeColor="accent1"/>
            </w:tcBorders>
          </w:tcPr>
          <w:p w:rsidR="004F1C64" w:rsidRDefault="004F1C64">
            <w:pPr>
              <w:rPr>
                <w:lang w:val="pt-BR"/>
              </w:rPr>
            </w:pPr>
          </w:p>
        </w:tc>
        <w:tc>
          <w:tcPr>
            <w:tcW w:w="2460" w:type="dxa"/>
            <w:gridSpan w:val="5"/>
          </w:tcPr>
          <w:p w:rsidR="004F1C64" w:rsidRDefault="004F1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2375" w:type="dxa"/>
            <w:gridSpan w:val="6"/>
          </w:tcPr>
          <w:p w:rsidR="004F1C64" w:rsidRDefault="004F1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1799" w:type="dxa"/>
            <w:tcBorders>
              <w:right w:val="single" w:sz="18" w:space="0" w:color="4472C4" w:themeColor="accent1"/>
            </w:tcBorders>
          </w:tcPr>
          <w:p w:rsidR="004F1C64" w:rsidRDefault="004F1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4F1C64" w:rsidTr="0087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gridSpan w:val="2"/>
            <w:tcBorders>
              <w:left w:val="single" w:sz="18" w:space="0" w:color="4472C4" w:themeColor="accent1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  <w:r w:rsidRPr="004F1C64">
              <w:rPr>
                <w:b w:val="0"/>
                <w:bCs w:val="0"/>
                <w:lang w:val="pt-BR"/>
              </w:rPr>
              <w:t>Data:</w:t>
            </w:r>
          </w:p>
        </w:tc>
        <w:tc>
          <w:tcPr>
            <w:tcW w:w="2767" w:type="dxa"/>
            <w:gridSpan w:val="6"/>
            <w:tcBorders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17831746"/>
              <w:placeholder>
                <w:docPart w:val="DefaultPlaceholder_-1854013437"/>
              </w:placeholder>
              <w:date>
                <w:dateFormat w:val="dd-MM-yyyy"/>
                <w:lid w:val="es-CL"/>
                <w:storeMappedDataAs w:val="dateTime"/>
                <w:calendar w:val="gregorian"/>
              </w:date>
            </w:sdtPr>
            <w:sdtEndPr/>
            <w:sdtContent>
              <w:p w:rsidR="004F1C64" w:rsidRPr="004F1C64" w:rsidRDefault="004F1C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4F1C64">
                  <w:rPr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  <w:tc>
          <w:tcPr>
            <w:tcW w:w="1709" w:type="dxa"/>
            <w:gridSpan w:val="3"/>
            <w:tcBorders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Nome Receptor:</w:t>
            </w:r>
          </w:p>
        </w:tc>
        <w:tc>
          <w:tcPr>
            <w:tcW w:w="3404" w:type="dxa"/>
            <w:gridSpan w:val="6"/>
            <w:tcBorders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-1513600292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4F1C64">
                  <w:rPr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</w:tr>
      <w:tr w:rsidR="004F1C64" w:rsidTr="004F1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2" w:type="dxa"/>
            <w:gridSpan w:val="17"/>
            <w:tcBorders>
              <w:top w:val="single" w:sz="12" w:space="0" w:color="D9E2F3" w:themeColor="accent1" w:themeTint="33"/>
              <w:left w:val="single" w:sz="18" w:space="0" w:color="4472C4" w:themeColor="accent1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jc w:val="center"/>
              <w:rPr>
                <w:b w:val="0"/>
                <w:bCs w:val="0"/>
                <w:lang w:val="pt-BR"/>
              </w:rPr>
            </w:pPr>
            <w:r w:rsidRPr="004F1C64">
              <w:rPr>
                <w:b w:val="0"/>
                <w:bCs w:val="0"/>
                <w:lang w:val="pt-BR"/>
              </w:rPr>
              <w:t>Dados do afetado</w:t>
            </w:r>
          </w:p>
        </w:tc>
      </w:tr>
      <w:tr w:rsidR="00874D8F" w:rsidTr="0087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gridSpan w:val="2"/>
            <w:tcBorders>
              <w:top w:val="single" w:sz="12" w:space="0" w:color="D9E2F3" w:themeColor="accent1" w:themeTint="33"/>
              <w:left w:val="single" w:sz="18" w:space="0" w:color="4472C4" w:themeColor="accent1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  <w:r w:rsidRPr="004F1C64">
              <w:rPr>
                <w:b w:val="0"/>
                <w:bCs w:val="0"/>
                <w:lang w:val="pt-BR"/>
              </w:rPr>
              <w:t>Nome:</w:t>
            </w:r>
          </w:p>
        </w:tc>
        <w:tc>
          <w:tcPr>
            <w:tcW w:w="3706" w:type="dxa"/>
            <w:gridSpan w:val="8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-1050685294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874D8F">
                  <w:rPr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  <w:tc>
          <w:tcPr>
            <w:tcW w:w="770" w:type="dxa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1C64">
              <w:t>CPF:</w:t>
            </w:r>
          </w:p>
        </w:tc>
        <w:tc>
          <w:tcPr>
            <w:tcW w:w="3404" w:type="dxa"/>
            <w:gridSpan w:val="6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786013325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874D8F">
                  <w:rPr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</w:tr>
      <w:tr w:rsidR="00874D8F" w:rsidTr="0087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gridSpan w:val="4"/>
            <w:tcBorders>
              <w:top w:val="single" w:sz="12" w:space="0" w:color="D9E2F3" w:themeColor="accent1" w:themeTint="33"/>
              <w:left w:val="single" w:sz="18" w:space="0" w:color="4472C4" w:themeColor="accent1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  <w:r w:rsidRPr="004F1C64">
              <w:rPr>
                <w:b w:val="0"/>
                <w:bCs w:val="0"/>
                <w:lang w:val="pt-BR"/>
              </w:rPr>
              <w:t>Endereço:</w:t>
            </w:r>
          </w:p>
        </w:tc>
        <w:tc>
          <w:tcPr>
            <w:tcW w:w="3423" w:type="dxa"/>
            <w:gridSpan w:val="6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-357127993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874D8F">
                  <w:rPr>
                    <w:color w:val="767171" w:themeColor="background2" w:themeShade="80"/>
                    <w:lang w:val="pt-BR"/>
                  </w:rPr>
                  <w:t xml:space="preserve">Clique aqui </w:t>
                </w:r>
              </w:p>
            </w:sdtContent>
          </w:sdt>
        </w:tc>
        <w:tc>
          <w:tcPr>
            <w:tcW w:w="770" w:type="dxa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Fone:</w:t>
            </w:r>
          </w:p>
        </w:tc>
        <w:tc>
          <w:tcPr>
            <w:tcW w:w="3404" w:type="dxa"/>
            <w:gridSpan w:val="6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959224241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874D8F">
                  <w:rPr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</w:tr>
      <w:tr w:rsidR="004F1C64" w:rsidTr="0087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gridSpan w:val="10"/>
            <w:tcBorders>
              <w:top w:val="single" w:sz="12" w:space="0" w:color="D9E2F3" w:themeColor="accent1" w:themeTint="33"/>
              <w:left w:val="single" w:sz="18" w:space="0" w:color="4472C4" w:themeColor="accent1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  <w:r w:rsidRPr="004F1C64">
              <w:rPr>
                <w:b w:val="0"/>
                <w:bCs w:val="0"/>
                <w:lang w:val="pt-BR"/>
              </w:rPr>
              <w:t>Descrição da reclamação ou apelação</w:t>
            </w:r>
          </w:p>
        </w:tc>
        <w:tc>
          <w:tcPr>
            <w:tcW w:w="4174" w:type="dxa"/>
            <w:gridSpan w:val="7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Tipo de não conformidade</w:t>
            </w:r>
          </w:p>
        </w:tc>
      </w:tr>
      <w:tr w:rsidR="00874D8F" w:rsidTr="0087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gridSpan w:val="10"/>
            <w:vMerge w:val="restart"/>
            <w:tcBorders>
              <w:top w:val="single" w:sz="12" w:space="0" w:color="D9E2F3" w:themeColor="accent1" w:themeTint="33"/>
              <w:left w:val="single" w:sz="18" w:space="0" w:color="4472C4" w:themeColor="accent1"/>
              <w:right w:val="single" w:sz="12" w:space="0" w:color="D9E2F3" w:themeColor="accent1" w:themeTint="33"/>
            </w:tcBorders>
            <w:hideMark/>
          </w:tcPr>
          <w:sdt>
            <w:sdtPr>
              <w:rPr>
                <w:lang w:val="pt-BR"/>
              </w:rPr>
              <w:id w:val="-604272324"/>
              <w:placeholder>
                <w:docPart w:val="DefaultPlaceholder_-1854013440"/>
              </w:placeholder>
            </w:sdtPr>
            <w:sdtEndPr/>
            <w:sdtContent>
              <w:p w:rsidR="004F1C64" w:rsidRPr="004F1C64" w:rsidRDefault="004F1C64">
                <w:pPr>
                  <w:rPr>
                    <w:b w:val="0"/>
                    <w:bCs w:val="0"/>
                    <w:lang w:val="pt-BR"/>
                  </w:rPr>
                </w:pPr>
                <w:r w:rsidRPr="00874D8F">
                  <w:rPr>
                    <w:b w:val="0"/>
                    <w:bCs w:val="0"/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  <w:tc>
          <w:tcPr>
            <w:tcW w:w="2375" w:type="dxa"/>
            <w:gridSpan w:val="6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Reclamação</w:t>
            </w:r>
            <w:sdt>
              <w:sdtPr>
                <w:rPr>
                  <w:lang w:val="pt-BR"/>
                </w:rPr>
                <w:id w:val="-3723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1799" w:type="dxa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Apelação</w:t>
            </w:r>
            <w:sdt>
              <w:sdtPr>
                <w:rPr>
                  <w:lang w:val="pt-BR"/>
                </w:rPr>
                <w:id w:val="-12207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</w:tr>
      <w:tr w:rsidR="004F1C64" w:rsidTr="0087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vMerge/>
            <w:tcBorders>
              <w:left w:val="single" w:sz="18" w:space="0" w:color="4472C4" w:themeColor="accent1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</w:p>
        </w:tc>
        <w:tc>
          <w:tcPr>
            <w:tcW w:w="4174" w:type="dxa"/>
            <w:gridSpan w:val="7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Recepção</w:t>
            </w:r>
            <w:sdt>
              <w:sdtPr>
                <w:rPr>
                  <w:lang w:val="pt-BR"/>
                </w:rPr>
                <w:id w:val="-59933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</w:tr>
      <w:tr w:rsidR="00874D8F" w:rsidTr="0087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vMerge/>
            <w:tcBorders>
              <w:left w:val="single" w:sz="18" w:space="0" w:color="4472C4" w:themeColor="accent1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</w:p>
        </w:tc>
        <w:tc>
          <w:tcPr>
            <w:tcW w:w="2375" w:type="dxa"/>
            <w:gridSpan w:val="6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Verbal</w:t>
            </w:r>
            <w:sdt>
              <w:sdtPr>
                <w:rPr>
                  <w:lang w:val="pt-BR"/>
                </w:rPr>
                <w:id w:val="-2616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1799" w:type="dxa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E-mail</w:t>
            </w:r>
            <w:sdt>
              <w:sdtPr>
                <w:rPr>
                  <w:lang w:val="pt-BR"/>
                </w:rPr>
                <w:id w:val="15551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</w:tr>
      <w:tr w:rsidR="00874D8F" w:rsidTr="0087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vMerge/>
            <w:tcBorders>
              <w:left w:val="single" w:sz="18" w:space="0" w:color="4472C4" w:themeColor="accent1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</w:p>
        </w:tc>
        <w:tc>
          <w:tcPr>
            <w:tcW w:w="2375" w:type="dxa"/>
            <w:gridSpan w:val="6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Telefone</w:t>
            </w:r>
            <w:sdt>
              <w:sdtPr>
                <w:rPr>
                  <w:lang w:val="pt-BR"/>
                </w:rPr>
                <w:id w:val="111379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1799" w:type="dxa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Site</w:t>
            </w:r>
            <w:sdt>
              <w:sdtPr>
                <w:rPr>
                  <w:lang w:val="pt-BR"/>
                </w:rPr>
                <w:id w:val="158503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</w:tr>
      <w:tr w:rsidR="00874D8F" w:rsidTr="0087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vMerge/>
            <w:tcBorders>
              <w:left w:val="single" w:sz="18" w:space="0" w:color="4472C4" w:themeColor="accent1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</w:p>
        </w:tc>
        <w:tc>
          <w:tcPr>
            <w:tcW w:w="2375" w:type="dxa"/>
            <w:gridSpan w:val="6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Carta</w:t>
            </w:r>
            <w:sdt>
              <w:sdtPr>
                <w:rPr>
                  <w:lang w:val="pt-BR"/>
                </w:rPr>
                <w:id w:val="1625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1799" w:type="dxa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Outro</w:t>
            </w:r>
            <w:sdt>
              <w:sdtPr>
                <w:rPr>
                  <w:lang w:val="pt-BR"/>
                </w:rPr>
                <w:id w:val="-41008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</w:tr>
      <w:tr w:rsidR="00874D8F" w:rsidTr="0087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  <w:vMerge/>
            <w:tcBorders>
              <w:left w:val="single" w:sz="18" w:space="0" w:color="4472C4" w:themeColor="accent1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¿Qual?</w:t>
            </w:r>
          </w:p>
        </w:tc>
        <w:tc>
          <w:tcPr>
            <w:tcW w:w="3311" w:type="dxa"/>
            <w:gridSpan w:val="5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-1858576948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874D8F">
                  <w:rPr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</w:tr>
      <w:tr w:rsidR="00874D8F" w:rsidTr="00874D8F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gridSpan w:val="7"/>
            <w:tcBorders>
              <w:top w:val="single" w:sz="12" w:space="0" w:color="D9E2F3" w:themeColor="accent1" w:themeTint="33"/>
              <w:left w:val="single" w:sz="18" w:space="0" w:color="4472C4" w:themeColor="accent1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</w:p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</w:p>
          <w:p w:rsidR="004F1C64" w:rsidRPr="004F1C64" w:rsidRDefault="004F1C64">
            <w:pPr>
              <w:jc w:val="center"/>
              <w:rPr>
                <w:b w:val="0"/>
                <w:bCs w:val="0"/>
                <w:lang w:val="pt-BR"/>
              </w:rPr>
            </w:pPr>
            <w:r w:rsidRPr="004F1C64">
              <w:rPr>
                <w:b w:val="0"/>
                <w:bCs w:val="0"/>
                <w:lang w:val="pt-BR"/>
              </w:rPr>
              <w:t>Assinatura Reclamante/Recorrente</w:t>
            </w:r>
          </w:p>
        </w:tc>
        <w:tc>
          <w:tcPr>
            <w:tcW w:w="2713" w:type="dxa"/>
            <w:gridSpan w:val="7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  <w:p w:rsidR="004F1C64" w:rsidRPr="004F1C64" w:rsidRDefault="004F1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Assinatura Receptor</w:t>
            </w:r>
          </w:p>
        </w:tc>
        <w:tc>
          <w:tcPr>
            <w:tcW w:w="2512" w:type="dxa"/>
            <w:gridSpan w:val="3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 xml:space="preserve">Assinatura </w:t>
            </w:r>
            <w:proofErr w:type="spellStart"/>
            <w:r w:rsidRPr="004F1C64">
              <w:rPr>
                <w:lang w:val="pt-BR"/>
              </w:rPr>
              <w:t>V°B°</w:t>
            </w:r>
            <w:proofErr w:type="spellEnd"/>
            <w:r w:rsidRPr="004F1C64">
              <w:rPr>
                <w:lang w:val="pt-BR"/>
              </w:rPr>
              <w:t xml:space="preserve"> Gerente Geral</w:t>
            </w:r>
          </w:p>
        </w:tc>
      </w:tr>
      <w:tr w:rsidR="00874D8F" w:rsidTr="00D06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2" w:type="dxa"/>
            <w:gridSpan w:val="17"/>
            <w:tcBorders>
              <w:top w:val="single" w:sz="12" w:space="0" w:color="D9E2F3" w:themeColor="accent1" w:themeTint="33"/>
              <w:left w:val="single" w:sz="18" w:space="0" w:color="4472C4" w:themeColor="accent1"/>
              <w:right w:val="single" w:sz="18" w:space="0" w:color="4472C4" w:themeColor="accent1"/>
            </w:tcBorders>
            <w:hideMark/>
          </w:tcPr>
          <w:p w:rsidR="00874D8F" w:rsidRPr="004F1C64" w:rsidRDefault="00874D8F">
            <w:pPr>
              <w:rPr>
                <w:b w:val="0"/>
                <w:bCs w:val="0"/>
                <w:lang w:val="pt-BR"/>
              </w:rPr>
            </w:pPr>
            <w:r w:rsidRPr="004F1C64">
              <w:rPr>
                <w:b w:val="0"/>
                <w:bCs w:val="0"/>
                <w:lang w:val="pt-BR"/>
              </w:rPr>
              <w:t>Solução adotada:</w:t>
            </w:r>
            <w:r>
              <w:rPr>
                <w:b w:val="0"/>
                <w:bCs w:val="0"/>
                <w:lang w:val="pt-BR"/>
              </w:rPr>
              <w:t xml:space="preserve"> </w:t>
            </w:r>
            <w:sdt>
              <w:sdtPr>
                <w:rPr>
                  <w:color w:val="767171" w:themeColor="background2" w:themeShade="80"/>
                  <w:lang w:val="pt-BR"/>
                </w:rPr>
                <w:id w:val="-1879766124"/>
                <w:placeholder>
                  <w:docPart w:val="4E01ED5322784A628DB2183CB0DCF3AD"/>
                </w:placeholder>
              </w:sdtPr>
              <w:sdtEndPr/>
              <w:sdtContent>
                <w:r w:rsidRPr="00874D8F">
                  <w:rPr>
                    <w:b w:val="0"/>
                    <w:bCs w:val="0"/>
                    <w:color w:val="767171" w:themeColor="background2" w:themeShade="80"/>
                    <w:lang w:val="pt-BR"/>
                  </w:rPr>
                  <w:t>Clique aqui</w:t>
                </w:r>
              </w:sdtContent>
            </w:sdt>
          </w:p>
        </w:tc>
      </w:tr>
      <w:tr w:rsidR="00874D8F" w:rsidTr="00874D8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gridSpan w:val="5"/>
            <w:tcBorders>
              <w:top w:val="single" w:sz="12" w:space="0" w:color="D9E2F3" w:themeColor="accent1" w:themeTint="33"/>
              <w:left w:val="single" w:sz="18" w:space="0" w:color="4472C4" w:themeColor="accent1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  <w:r w:rsidRPr="004F1C64">
              <w:rPr>
                <w:b w:val="0"/>
                <w:bCs w:val="0"/>
                <w:lang w:val="pt-BR"/>
              </w:rPr>
              <w:t>Responsável Solução</w:t>
            </w:r>
          </w:p>
        </w:tc>
        <w:tc>
          <w:tcPr>
            <w:tcW w:w="2391" w:type="dxa"/>
            <w:gridSpan w:val="4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Comunicada a Reclamante/Recorrente</w:t>
            </w:r>
          </w:p>
        </w:tc>
        <w:tc>
          <w:tcPr>
            <w:tcW w:w="2374" w:type="dxa"/>
            <w:gridSpan w:val="6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Conformidade Reclamante/Recorrente</w:t>
            </w:r>
          </w:p>
        </w:tc>
        <w:tc>
          <w:tcPr>
            <w:tcW w:w="1869" w:type="dxa"/>
            <w:gridSpan w:val="2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Reclamação ou apelação encerrada</w:t>
            </w:r>
          </w:p>
        </w:tc>
      </w:tr>
      <w:tr w:rsidR="00874D8F" w:rsidTr="0087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gridSpan w:val="5"/>
            <w:tcBorders>
              <w:top w:val="single" w:sz="12" w:space="0" w:color="D9E2F3" w:themeColor="accent1" w:themeTint="33"/>
              <w:left w:val="single" w:sz="18" w:space="0" w:color="4472C4" w:themeColor="accent1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  <w:r w:rsidRPr="004F1C64">
              <w:rPr>
                <w:b w:val="0"/>
                <w:bCs w:val="0"/>
                <w:lang w:val="pt-BR"/>
              </w:rPr>
              <w:t>Nome:</w:t>
            </w:r>
          </w:p>
        </w:tc>
        <w:tc>
          <w:tcPr>
            <w:tcW w:w="2391" w:type="dxa"/>
            <w:gridSpan w:val="4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Nome:</w:t>
            </w:r>
          </w:p>
        </w:tc>
        <w:tc>
          <w:tcPr>
            <w:tcW w:w="2374" w:type="dxa"/>
            <w:gridSpan w:val="6"/>
            <w:vMerge w:val="restart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Sim</w:t>
            </w:r>
            <w:r w:rsidR="00874D8F">
              <w:rPr>
                <w:lang w:val="pt-BR"/>
              </w:rPr>
              <w:t xml:space="preserve"> </w:t>
            </w:r>
            <w:r w:rsidRPr="004F1C64">
              <w:rPr>
                <w:lang w:val="pt-BR"/>
              </w:rPr>
              <w:t xml:space="preserve">não </w:t>
            </w:r>
          </w:p>
        </w:tc>
        <w:tc>
          <w:tcPr>
            <w:tcW w:w="1869" w:type="dxa"/>
            <w:gridSpan w:val="2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Nome:</w:t>
            </w:r>
          </w:p>
        </w:tc>
      </w:tr>
      <w:tr w:rsidR="00874D8F" w:rsidTr="0087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gridSpan w:val="5"/>
            <w:tcBorders>
              <w:top w:val="single" w:sz="12" w:space="0" w:color="D9E2F3" w:themeColor="accent1" w:themeTint="33"/>
              <w:left w:val="single" w:sz="18" w:space="0" w:color="4472C4" w:themeColor="accent1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20910346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rPr>
                    <w:b w:val="0"/>
                    <w:bCs w:val="0"/>
                    <w:lang w:val="pt-BR"/>
                  </w:rPr>
                </w:pPr>
                <w:r w:rsidRPr="00874D8F">
                  <w:rPr>
                    <w:b w:val="0"/>
                    <w:bCs w:val="0"/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  <w:tc>
          <w:tcPr>
            <w:tcW w:w="2391" w:type="dxa"/>
            <w:gridSpan w:val="4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-145282409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874D8F">
                  <w:rPr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  <w:tc>
          <w:tcPr>
            <w:tcW w:w="2374" w:type="dxa"/>
            <w:gridSpan w:val="6"/>
            <w:vMerge/>
            <w:tcBorders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  <w:tc>
          <w:tcPr>
            <w:tcW w:w="1869" w:type="dxa"/>
            <w:gridSpan w:val="2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602774446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874D8F">
                  <w:rPr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</w:tr>
      <w:tr w:rsidR="00874D8F" w:rsidTr="0087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gridSpan w:val="5"/>
            <w:tcBorders>
              <w:top w:val="single" w:sz="12" w:space="0" w:color="D9E2F3" w:themeColor="accent1" w:themeTint="33"/>
              <w:left w:val="single" w:sz="18" w:space="0" w:color="4472C4" w:themeColor="accent1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  <w:r w:rsidRPr="004F1C64">
              <w:rPr>
                <w:b w:val="0"/>
                <w:bCs w:val="0"/>
                <w:lang w:val="pt-BR"/>
              </w:rPr>
              <w:t>Data:</w:t>
            </w:r>
          </w:p>
        </w:tc>
        <w:tc>
          <w:tcPr>
            <w:tcW w:w="2391" w:type="dxa"/>
            <w:gridSpan w:val="4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Data:</w:t>
            </w:r>
          </w:p>
        </w:tc>
        <w:tc>
          <w:tcPr>
            <w:tcW w:w="2374" w:type="dxa"/>
            <w:gridSpan w:val="6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Data:</w:t>
            </w:r>
          </w:p>
        </w:tc>
        <w:tc>
          <w:tcPr>
            <w:tcW w:w="1869" w:type="dxa"/>
            <w:gridSpan w:val="2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Data:</w:t>
            </w:r>
          </w:p>
        </w:tc>
      </w:tr>
      <w:tr w:rsidR="00874D8F" w:rsidTr="0087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gridSpan w:val="5"/>
            <w:tcBorders>
              <w:top w:val="single" w:sz="12" w:space="0" w:color="D9E2F3" w:themeColor="accent1" w:themeTint="33"/>
              <w:left w:val="single" w:sz="18" w:space="0" w:color="4472C4" w:themeColor="accent1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-1276480051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rPr>
                    <w:b w:val="0"/>
                    <w:bCs w:val="0"/>
                    <w:lang w:val="pt-BR"/>
                  </w:rPr>
                </w:pPr>
                <w:r w:rsidRPr="00874D8F">
                  <w:rPr>
                    <w:b w:val="0"/>
                    <w:bCs w:val="0"/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  <w:tc>
          <w:tcPr>
            <w:tcW w:w="2391" w:type="dxa"/>
            <w:gridSpan w:val="4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-1742856353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874D8F">
                  <w:rPr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  <w:tc>
          <w:tcPr>
            <w:tcW w:w="2374" w:type="dxa"/>
            <w:gridSpan w:val="6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-698392018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874D8F">
                  <w:rPr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  <w:tc>
          <w:tcPr>
            <w:tcW w:w="1869" w:type="dxa"/>
            <w:gridSpan w:val="2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-425572469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874D8F">
                  <w:rPr>
                    <w:color w:val="767171" w:themeColor="background2" w:themeShade="80"/>
                    <w:lang w:val="pt-BR"/>
                  </w:rPr>
                  <w:t>Clique aqui</w:t>
                </w:r>
              </w:p>
            </w:sdtContent>
          </w:sdt>
        </w:tc>
      </w:tr>
      <w:tr w:rsidR="004F1C64" w:rsidTr="0087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6"/>
            <w:tcBorders>
              <w:top w:val="single" w:sz="12" w:space="0" w:color="D9E2F3" w:themeColor="accent1" w:themeTint="33"/>
              <w:left w:val="single" w:sz="18" w:space="0" w:color="4472C4" w:themeColor="accent1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  <w:r w:rsidRPr="004F1C64">
              <w:rPr>
                <w:b w:val="0"/>
                <w:bCs w:val="0"/>
                <w:lang w:val="pt-BR"/>
              </w:rPr>
              <w:t>Se inicia ação corretiva</w:t>
            </w:r>
          </w:p>
        </w:tc>
        <w:tc>
          <w:tcPr>
            <w:tcW w:w="6302" w:type="dxa"/>
            <w:gridSpan w:val="11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Tipo de reclamação</w:t>
            </w:r>
          </w:p>
        </w:tc>
      </w:tr>
      <w:tr w:rsidR="004F1C64" w:rsidTr="0087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gridSpan w:val="3"/>
            <w:tcBorders>
              <w:top w:val="single" w:sz="12" w:space="0" w:color="D9E2F3" w:themeColor="accent1" w:themeTint="33"/>
              <w:left w:val="single" w:sz="18" w:space="0" w:color="4472C4" w:themeColor="accent1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  <w:r w:rsidRPr="004F1C64">
              <w:rPr>
                <w:b w:val="0"/>
                <w:bCs w:val="0"/>
                <w:lang w:val="pt-BR"/>
              </w:rPr>
              <w:t>Si</w:t>
            </w:r>
            <w:sdt>
              <w:sdtPr>
                <w:rPr>
                  <w:lang w:val="pt-BR"/>
                </w:rPr>
                <w:id w:val="-4744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b w:val="0"/>
                    <w:bCs w:val="0"/>
                    <w:lang w:val="pt-BR"/>
                  </w:rPr>
                  <w:t>☐</w:t>
                </w:r>
              </w:sdtContent>
            </w:sdt>
          </w:p>
        </w:tc>
        <w:tc>
          <w:tcPr>
            <w:tcW w:w="1379" w:type="dxa"/>
            <w:gridSpan w:val="3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No</w:t>
            </w:r>
            <w:sdt>
              <w:sdtPr>
                <w:rPr>
                  <w:lang w:val="pt-BR"/>
                </w:rPr>
                <w:id w:val="147678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3325" w:type="dxa"/>
            <w:gridSpan w:val="7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Problemas com auditor</w:t>
            </w:r>
            <w:sdt>
              <w:sdtPr>
                <w:rPr>
                  <w:lang w:val="pt-BR"/>
                </w:rPr>
                <w:id w:val="10411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Problemas com documentos</w:t>
            </w:r>
            <w:sdt>
              <w:sdtPr>
                <w:rPr>
                  <w:lang w:val="pt-BR"/>
                </w:rPr>
                <w:id w:val="-102147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</w:tr>
      <w:tr w:rsidR="004F1C64" w:rsidTr="0087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12" w:space="0" w:color="D9E2F3" w:themeColor="accent1" w:themeTint="33"/>
              <w:left w:val="single" w:sz="18" w:space="0" w:color="4472C4" w:themeColor="accent1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  <w:r w:rsidRPr="004F1C64">
              <w:rPr>
                <w:b w:val="0"/>
                <w:bCs w:val="0"/>
                <w:lang w:val="pt-BR"/>
              </w:rPr>
              <w:t>N°</w:t>
            </w:r>
          </w:p>
        </w:tc>
        <w:tc>
          <w:tcPr>
            <w:tcW w:w="1867" w:type="dxa"/>
            <w:gridSpan w:val="5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sdt>
            <w:sdtPr>
              <w:rPr>
                <w:color w:val="767171" w:themeColor="background2" w:themeShade="80"/>
                <w:lang w:val="pt-BR"/>
              </w:rPr>
              <w:id w:val="32235601"/>
              <w:placeholder>
                <w:docPart w:val="DefaultPlaceholder_-1854013440"/>
              </w:placeholder>
              <w:text/>
            </w:sdtPr>
            <w:sdtEndPr/>
            <w:sdtContent>
              <w:p w:rsidR="004F1C64" w:rsidRPr="004F1C64" w:rsidRDefault="004F1C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pt-BR"/>
                  </w:rPr>
                </w:pPr>
                <w:r w:rsidRPr="00874D8F">
                  <w:rPr>
                    <w:color w:val="767171" w:themeColor="background2" w:themeShade="80"/>
                    <w:lang w:val="pt-BR"/>
                  </w:rPr>
                  <w:t xml:space="preserve">Clique aqui </w:t>
                </w:r>
              </w:p>
            </w:sdtContent>
          </w:sdt>
        </w:tc>
        <w:tc>
          <w:tcPr>
            <w:tcW w:w="3325" w:type="dxa"/>
            <w:gridSpan w:val="7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Erro de faturamento</w:t>
            </w:r>
            <w:sdt>
              <w:sdtPr>
                <w:rPr>
                  <w:lang w:val="pt-BR"/>
                </w:rPr>
                <w:id w:val="-11014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Preço não conforme</w:t>
            </w:r>
            <w:sdt>
              <w:sdtPr>
                <w:rPr>
                  <w:lang w:val="pt-BR"/>
                </w:rPr>
                <w:id w:val="17812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</w:tr>
      <w:tr w:rsidR="00874D8F" w:rsidTr="0087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6"/>
            <w:vMerge w:val="restart"/>
            <w:tcBorders>
              <w:top w:val="single" w:sz="12" w:space="0" w:color="D9E2F3" w:themeColor="accent1" w:themeTint="33"/>
              <w:left w:val="single" w:sz="18" w:space="0" w:color="4472C4" w:themeColor="accent1"/>
              <w:right w:val="single" w:sz="12" w:space="0" w:color="D9E2F3" w:themeColor="accent1" w:themeTint="33"/>
            </w:tcBorders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</w:p>
        </w:tc>
        <w:tc>
          <w:tcPr>
            <w:tcW w:w="3325" w:type="dxa"/>
            <w:gridSpan w:val="7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Erro de certificado</w:t>
            </w:r>
            <w:sdt>
              <w:sdtPr>
                <w:rPr>
                  <w:lang w:val="pt-BR"/>
                </w:rPr>
                <w:id w:val="209836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 xml:space="preserve">Atenção ruim </w:t>
            </w:r>
            <w:sdt>
              <w:sdtPr>
                <w:rPr>
                  <w:lang w:val="pt-BR"/>
                </w:rPr>
                <w:id w:val="-12416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</w:tr>
      <w:tr w:rsidR="00874D8F" w:rsidTr="0087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vMerge/>
            <w:tcBorders>
              <w:left w:val="single" w:sz="18" w:space="0" w:color="4472C4" w:themeColor="accent1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</w:p>
        </w:tc>
        <w:tc>
          <w:tcPr>
            <w:tcW w:w="3325" w:type="dxa"/>
            <w:gridSpan w:val="7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Outro</w:t>
            </w:r>
            <w:sdt>
              <w:sdtPr>
                <w:rPr>
                  <w:lang w:val="pt-BR"/>
                </w:rPr>
                <w:id w:val="2032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4F1C64" w:rsidTr="0087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vMerge/>
            <w:tcBorders>
              <w:left w:val="single" w:sz="18" w:space="0" w:color="4472C4" w:themeColor="accent1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</w:p>
        </w:tc>
        <w:tc>
          <w:tcPr>
            <w:tcW w:w="6302" w:type="dxa"/>
            <w:gridSpan w:val="11"/>
            <w:tcBorders>
              <w:left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Tipo de Apelação</w:t>
            </w:r>
          </w:p>
        </w:tc>
      </w:tr>
      <w:tr w:rsidR="00874D8F" w:rsidTr="0087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vMerge/>
            <w:tcBorders>
              <w:left w:val="single" w:sz="18" w:space="0" w:color="4472C4" w:themeColor="accent1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</w:p>
        </w:tc>
        <w:tc>
          <w:tcPr>
            <w:tcW w:w="3325" w:type="dxa"/>
            <w:gridSpan w:val="7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Concessão de certificado</w:t>
            </w:r>
            <w:sdt>
              <w:sdtPr>
                <w:rPr>
                  <w:lang w:val="pt-BR"/>
                </w:rPr>
                <w:id w:val="807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Redução do escopo certificado</w:t>
            </w:r>
            <w:sdt>
              <w:sdtPr>
                <w:rPr>
                  <w:lang w:val="pt-BR"/>
                </w:rPr>
                <w:id w:val="162295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</w:tr>
      <w:tr w:rsidR="00874D8F" w:rsidTr="00874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vMerge/>
            <w:tcBorders>
              <w:left w:val="single" w:sz="18" w:space="0" w:color="4472C4" w:themeColor="accent1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</w:p>
        </w:tc>
        <w:tc>
          <w:tcPr>
            <w:tcW w:w="3325" w:type="dxa"/>
            <w:gridSpan w:val="7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Extensão do escopo certificado</w:t>
            </w:r>
            <w:sdt>
              <w:sdtPr>
                <w:rPr>
                  <w:lang w:val="pt-BR"/>
                </w:rPr>
                <w:id w:val="297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2" w:space="0" w:color="D9E2F3" w:themeColor="accent1" w:themeTint="33"/>
              <w:right w:val="single" w:sz="18" w:space="0" w:color="4472C4" w:themeColor="accent1"/>
            </w:tcBorders>
            <w:hideMark/>
          </w:tcPr>
          <w:p w:rsidR="004F1C64" w:rsidRPr="004F1C64" w:rsidRDefault="004F1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Outro serviço relacionado</w:t>
            </w:r>
            <w:sdt>
              <w:sdtPr>
                <w:rPr>
                  <w:lang w:val="pt-BR"/>
                </w:rPr>
                <w:id w:val="-126892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</w:tr>
      <w:tr w:rsidR="00874D8F" w:rsidTr="0087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vMerge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rPr>
                <w:b w:val="0"/>
                <w:bCs w:val="0"/>
                <w:lang w:val="pt-BR"/>
              </w:rPr>
            </w:pPr>
          </w:p>
        </w:tc>
        <w:tc>
          <w:tcPr>
            <w:tcW w:w="3325" w:type="dxa"/>
            <w:gridSpan w:val="7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8" w:space="0" w:color="4472C4" w:themeColor="accent1"/>
              <w:right w:val="single" w:sz="12" w:space="0" w:color="D9E2F3" w:themeColor="accent1" w:themeTint="33"/>
            </w:tcBorders>
            <w:hideMark/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F1C64">
              <w:rPr>
                <w:lang w:val="pt-BR"/>
              </w:rPr>
              <w:t>outro</w:t>
            </w:r>
            <w:sdt>
              <w:sdtPr>
                <w:rPr>
                  <w:lang w:val="pt-BR"/>
                </w:rPr>
                <w:id w:val="-180207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8F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12" w:space="0" w:color="D9E2F3" w:themeColor="accent1" w:themeTint="33"/>
              <w:left w:val="single" w:sz="12" w:space="0" w:color="D9E2F3" w:themeColor="accent1" w:themeTint="33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4F1C64" w:rsidRPr="004F1C64" w:rsidRDefault="004F1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</w:p>
        </w:tc>
      </w:tr>
    </w:tbl>
    <w:p w:rsidR="004F1C64" w:rsidRPr="004F1C64" w:rsidRDefault="004F1C64" w:rsidP="004F1C64"/>
    <w:sectPr w:rsidR="004F1C64" w:rsidRPr="004F1C6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CAC" w:rsidRDefault="009F1CAC" w:rsidP="000360A5">
      <w:pPr>
        <w:spacing w:after="0" w:line="240" w:lineRule="auto"/>
      </w:pPr>
      <w:r>
        <w:separator/>
      </w:r>
    </w:p>
  </w:endnote>
  <w:endnote w:type="continuationSeparator" w:id="0">
    <w:p w:rsidR="009F1CAC" w:rsidRDefault="009F1CAC" w:rsidP="0003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CAC" w:rsidRDefault="009F1CAC" w:rsidP="000360A5">
      <w:pPr>
        <w:spacing w:after="0" w:line="240" w:lineRule="auto"/>
      </w:pPr>
      <w:r>
        <w:separator/>
      </w:r>
    </w:p>
  </w:footnote>
  <w:footnote w:type="continuationSeparator" w:id="0">
    <w:p w:rsidR="009F1CAC" w:rsidRDefault="009F1CAC" w:rsidP="0003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0A5" w:rsidRDefault="000360A5" w:rsidP="00C247C3">
    <w:pPr>
      <w:pStyle w:val="Encabezado"/>
      <w:jc w:val="center"/>
    </w:pPr>
    <w:r>
      <w:rPr>
        <w:noProof/>
      </w:rPr>
      <w:drawing>
        <wp:inline distT="0" distB="0" distL="0" distR="0">
          <wp:extent cx="822824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r certificacion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624" cy="61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60A5" w:rsidRDefault="000360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B2424"/>
    <w:multiLevelType w:val="hybridMultilevel"/>
    <w:tmpl w:val="54BC2B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12"/>
    <w:rsid w:val="000360A5"/>
    <w:rsid w:val="000400F3"/>
    <w:rsid w:val="0007475A"/>
    <w:rsid w:val="002F656A"/>
    <w:rsid w:val="004136EC"/>
    <w:rsid w:val="004F1C64"/>
    <w:rsid w:val="005A7CB4"/>
    <w:rsid w:val="00690012"/>
    <w:rsid w:val="00865216"/>
    <w:rsid w:val="00874D8F"/>
    <w:rsid w:val="009F1CAC"/>
    <w:rsid w:val="00C247C3"/>
    <w:rsid w:val="00D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9BFD7F-EE1A-4352-91C5-50EE342B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90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90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036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0A5"/>
  </w:style>
  <w:style w:type="paragraph" w:styleId="Piedepgina">
    <w:name w:val="footer"/>
    <w:basedOn w:val="Normal"/>
    <w:link w:val="PiedepginaCar"/>
    <w:uiPriority w:val="99"/>
    <w:unhideWhenUsed/>
    <w:rsid w:val="00036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A5"/>
  </w:style>
  <w:style w:type="table" w:styleId="Tablaconcuadrcula">
    <w:name w:val="Table Grid"/>
    <w:basedOn w:val="Tablanormal"/>
    <w:uiPriority w:val="39"/>
    <w:rsid w:val="0003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0360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65216"/>
    <w:rPr>
      <w:color w:val="808080"/>
    </w:rPr>
  </w:style>
  <w:style w:type="paragraph" w:styleId="Prrafodelista">
    <w:name w:val="List Paragraph"/>
    <w:basedOn w:val="Normal"/>
    <w:uiPriority w:val="34"/>
    <w:qFormat/>
    <w:rsid w:val="00DA08FE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4E88-3E89-45ED-A9E2-0E151266D8C5}"/>
      </w:docPartPr>
      <w:docPartBody>
        <w:p w:rsidR="00C95D9E" w:rsidRDefault="00DE19EC">
          <w:r w:rsidRPr="007323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EF30-36B8-48D9-8095-E4FF66C283D4}"/>
      </w:docPartPr>
      <w:docPartBody>
        <w:p w:rsidR="00C95D9E" w:rsidRDefault="00DE19EC">
          <w:r w:rsidRPr="007323D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E01ED5322784A628DB2183CB0D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98F7-128A-4130-B401-943884D134E4}"/>
      </w:docPartPr>
      <w:docPartBody>
        <w:p w:rsidR="00C95D9E" w:rsidRDefault="00DE19EC" w:rsidP="00DE19EC">
          <w:pPr>
            <w:pStyle w:val="4E01ED5322784A628DB2183CB0DCF3AD"/>
          </w:pPr>
          <w:r w:rsidRPr="007323D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EC"/>
    <w:rsid w:val="00713732"/>
    <w:rsid w:val="00BB2B43"/>
    <w:rsid w:val="00C95D9E"/>
    <w:rsid w:val="00D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83A8D72998455BB3D475A715CC3F8D">
    <w:name w:val="1083A8D72998455BB3D475A715CC3F8D"/>
    <w:rsid w:val="00DE19EC"/>
  </w:style>
  <w:style w:type="character" w:styleId="Textodelmarcadordeposicin">
    <w:name w:val="Placeholder Text"/>
    <w:basedOn w:val="Fuentedeprrafopredeter"/>
    <w:uiPriority w:val="99"/>
    <w:semiHidden/>
    <w:rsid w:val="00DE19EC"/>
    <w:rPr>
      <w:color w:val="808080"/>
    </w:rPr>
  </w:style>
  <w:style w:type="paragraph" w:customStyle="1" w:styleId="0F0129DF1B71426EB9E9333B42ECDF8F">
    <w:name w:val="0F0129DF1B71426EB9E9333B42ECDF8F"/>
    <w:rsid w:val="00DE19EC"/>
  </w:style>
  <w:style w:type="paragraph" w:customStyle="1" w:styleId="7F09AF1CE21A49909DB917D0D5990659">
    <w:name w:val="7F09AF1CE21A49909DB917D0D5990659"/>
    <w:rsid w:val="00DE19EC"/>
  </w:style>
  <w:style w:type="paragraph" w:customStyle="1" w:styleId="74123723EF7B42AD9FC9B6984CD8549C">
    <w:name w:val="74123723EF7B42AD9FC9B6984CD8549C"/>
    <w:rsid w:val="00DE19EC"/>
    <w:rPr>
      <w:rFonts w:eastAsiaTheme="minorHAnsi"/>
      <w:lang w:eastAsia="en-US"/>
    </w:rPr>
  </w:style>
  <w:style w:type="paragraph" w:customStyle="1" w:styleId="0839E71029054334B1A4DB0589FE6D5B">
    <w:name w:val="0839E71029054334B1A4DB0589FE6D5B"/>
    <w:rsid w:val="00DE19EC"/>
    <w:rPr>
      <w:rFonts w:eastAsiaTheme="minorHAnsi"/>
      <w:lang w:eastAsia="en-US"/>
    </w:rPr>
  </w:style>
  <w:style w:type="paragraph" w:customStyle="1" w:styleId="74123723EF7B42AD9FC9B6984CD8549C1">
    <w:name w:val="74123723EF7B42AD9FC9B6984CD8549C1"/>
    <w:rsid w:val="00DE19EC"/>
    <w:rPr>
      <w:rFonts w:eastAsiaTheme="minorHAnsi"/>
      <w:lang w:eastAsia="en-US"/>
    </w:rPr>
  </w:style>
  <w:style w:type="paragraph" w:customStyle="1" w:styleId="0839E71029054334B1A4DB0589FE6D5B1">
    <w:name w:val="0839E71029054334B1A4DB0589FE6D5B1"/>
    <w:rsid w:val="00DE19EC"/>
    <w:rPr>
      <w:rFonts w:eastAsiaTheme="minorHAnsi"/>
      <w:lang w:eastAsia="en-US"/>
    </w:rPr>
  </w:style>
  <w:style w:type="paragraph" w:customStyle="1" w:styleId="74123723EF7B42AD9FC9B6984CD8549C2">
    <w:name w:val="74123723EF7B42AD9FC9B6984CD8549C2"/>
    <w:rsid w:val="00DE19EC"/>
    <w:rPr>
      <w:rFonts w:eastAsiaTheme="minorHAnsi"/>
      <w:lang w:eastAsia="en-US"/>
    </w:rPr>
  </w:style>
  <w:style w:type="paragraph" w:customStyle="1" w:styleId="0839E71029054334B1A4DB0589FE6D5B2">
    <w:name w:val="0839E71029054334B1A4DB0589FE6D5B2"/>
    <w:rsid w:val="00DE19EC"/>
    <w:rPr>
      <w:rFonts w:eastAsiaTheme="minorHAnsi"/>
      <w:lang w:eastAsia="en-US"/>
    </w:rPr>
  </w:style>
  <w:style w:type="paragraph" w:customStyle="1" w:styleId="E6FC15E2050541239D42BA14CA3A32F4">
    <w:name w:val="E6FC15E2050541239D42BA14CA3A32F4"/>
    <w:rsid w:val="00DE19EC"/>
    <w:rPr>
      <w:rFonts w:eastAsiaTheme="minorHAnsi"/>
      <w:lang w:eastAsia="en-US"/>
    </w:rPr>
  </w:style>
  <w:style w:type="paragraph" w:customStyle="1" w:styleId="74123723EF7B42AD9FC9B6984CD8549C3">
    <w:name w:val="74123723EF7B42AD9FC9B6984CD8549C3"/>
    <w:rsid w:val="00DE19EC"/>
    <w:rPr>
      <w:rFonts w:eastAsiaTheme="minorHAnsi"/>
      <w:lang w:eastAsia="en-US"/>
    </w:rPr>
  </w:style>
  <w:style w:type="paragraph" w:customStyle="1" w:styleId="0839E71029054334B1A4DB0589FE6D5B3">
    <w:name w:val="0839E71029054334B1A4DB0589FE6D5B3"/>
    <w:rsid w:val="00DE19EC"/>
    <w:rPr>
      <w:rFonts w:eastAsiaTheme="minorHAnsi"/>
      <w:lang w:eastAsia="en-US"/>
    </w:rPr>
  </w:style>
  <w:style w:type="paragraph" w:customStyle="1" w:styleId="E6FC15E2050541239D42BA14CA3A32F41">
    <w:name w:val="E6FC15E2050541239D42BA14CA3A32F41"/>
    <w:rsid w:val="00DE19EC"/>
    <w:rPr>
      <w:rFonts w:eastAsiaTheme="minorHAnsi"/>
      <w:lang w:eastAsia="en-US"/>
    </w:rPr>
  </w:style>
  <w:style w:type="paragraph" w:customStyle="1" w:styleId="74123723EF7B42AD9FC9B6984CD8549C4">
    <w:name w:val="74123723EF7B42AD9FC9B6984CD8549C4"/>
    <w:rsid w:val="00DE19EC"/>
    <w:rPr>
      <w:rFonts w:eastAsiaTheme="minorHAnsi"/>
      <w:lang w:eastAsia="en-US"/>
    </w:rPr>
  </w:style>
  <w:style w:type="paragraph" w:customStyle="1" w:styleId="0839E71029054334B1A4DB0589FE6D5B4">
    <w:name w:val="0839E71029054334B1A4DB0589FE6D5B4"/>
    <w:rsid w:val="00DE19EC"/>
    <w:rPr>
      <w:rFonts w:eastAsiaTheme="minorHAnsi"/>
      <w:lang w:eastAsia="en-US"/>
    </w:rPr>
  </w:style>
  <w:style w:type="paragraph" w:customStyle="1" w:styleId="E6FC15E2050541239D42BA14CA3A32F42">
    <w:name w:val="E6FC15E2050541239D42BA14CA3A32F42"/>
    <w:rsid w:val="00DE19EC"/>
    <w:rPr>
      <w:rFonts w:eastAsiaTheme="minorHAnsi"/>
      <w:lang w:eastAsia="en-US"/>
    </w:rPr>
  </w:style>
  <w:style w:type="paragraph" w:customStyle="1" w:styleId="74123723EF7B42AD9FC9B6984CD8549C5">
    <w:name w:val="74123723EF7B42AD9FC9B6984CD8549C5"/>
    <w:rsid w:val="00DE19EC"/>
    <w:rPr>
      <w:rFonts w:eastAsiaTheme="minorHAnsi"/>
      <w:lang w:eastAsia="en-US"/>
    </w:rPr>
  </w:style>
  <w:style w:type="paragraph" w:customStyle="1" w:styleId="0839E71029054334B1A4DB0589FE6D5B5">
    <w:name w:val="0839E71029054334B1A4DB0589FE6D5B5"/>
    <w:rsid w:val="00DE19EC"/>
    <w:rPr>
      <w:rFonts w:eastAsiaTheme="minorHAnsi"/>
      <w:lang w:eastAsia="en-US"/>
    </w:rPr>
  </w:style>
  <w:style w:type="paragraph" w:customStyle="1" w:styleId="E6FC15E2050541239D42BA14CA3A32F43">
    <w:name w:val="E6FC15E2050541239D42BA14CA3A32F43"/>
    <w:rsid w:val="00DE19EC"/>
    <w:rPr>
      <w:rFonts w:eastAsiaTheme="minorHAnsi"/>
      <w:lang w:eastAsia="en-US"/>
    </w:rPr>
  </w:style>
  <w:style w:type="paragraph" w:customStyle="1" w:styleId="4E01ED5322784A628DB2183CB0DCF3AD">
    <w:name w:val="4E01ED5322784A628DB2183CB0DCF3AD"/>
    <w:rsid w:val="00DE1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9ED7-85F2-4B6E-AFB9-F69566FB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Chiwii Chiwiis</dc:creator>
  <cp:keywords/>
  <dc:description/>
  <cp:lastModifiedBy>Chiwii Chiwiis</cp:lastModifiedBy>
  <cp:revision>2</cp:revision>
  <dcterms:created xsi:type="dcterms:W3CDTF">2019-09-02T19:56:00Z</dcterms:created>
  <dcterms:modified xsi:type="dcterms:W3CDTF">2019-09-02T19:56:00Z</dcterms:modified>
</cp:coreProperties>
</file>